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A8F0" w14:textId="39B64D00" w:rsidR="005D1AEB" w:rsidRPr="005D1AEB" w:rsidRDefault="00FC1B9F" w:rsidP="005D1AEB">
      <w:pPr>
        <w:spacing w:before="100" w:beforeAutospacing="1" w:after="100" w:afterAutospacing="1" w:line="720" w:lineRule="atLeast"/>
        <w:jc w:val="center"/>
        <w:outlineLvl w:val="0"/>
        <w:rPr>
          <w:rFonts w:eastAsia="Times New Roman" w:cstheme="minorHAnsi"/>
          <w:b/>
          <w:bCs/>
          <w:color w:val="FF0000"/>
          <w:kern w:val="36"/>
          <w:sz w:val="32"/>
          <w:szCs w:val="32"/>
          <w:lang w:eastAsia="fr-FR"/>
        </w:rPr>
      </w:pPr>
      <w:r w:rsidRPr="00FC1B9F">
        <w:rPr>
          <w:rFonts w:eastAsia="Times New Roman" w:cstheme="minorHAnsi"/>
          <w:b/>
          <w:bCs/>
          <w:color w:val="FF0000"/>
          <w:kern w:val="36"/>
          <w:sz w:val="32"/>
          <w:szCs w:val="32"/>
          <w:lang w:eastAsia="fr-FR"/>
        </w:rPr>
        <w:t>DIFFÉRENCE ENTRE FLAMME JUMELLE ET ÂME SŒUR </w:t>
      </w:r>
    </w:p>
    <w:p w14:paraId="2B280E78" w14:textId="6708C030" w:rsidR="005D1AEB" w:rsidRPr="005D1AEB" w:rsidRDefault="00FC1B9F" w:rsidP="005D1AEB">
      <w:pPr>
        <w:spacing w:beforeAutospacing="1" w:afterAutospacing="1" w:line="390" w:lineRule="atLeast"/>
        <w:jc w:val="center"/>
        <w:rPr>
          <w:rFonts w:eastAsia="Times New Roman" w:cstheme="minorHAnsi"/>
          <w:color w:val="000000" w:themeColor="text1"/>
          <w:lang w:eastAsia="fr-FR"/>
        </w:rPr>
      </w:pPr>
      <w:r>
        <w:rPr>
          <w:rFonts w:eastAsia="Times New Roman" w:cstheme="minorHAnsi"/>
          <w:color w:val="000000" w:themeColor="text1"/>
          <w:lang w:eastAsia="fr-FR"/>
        </w:rPr>
        <w:t xml:space="preserve">Par </w:t>
      </w:r>
      <w:proofErr w:type="spellStart"/>
      <w:r w:rsidR="005D1AEB" w:rsidRPr="005D1AEB">
        <w:rPr>
          <w:rFonts w:eastAsia="Times New Roman" w:cstheme="minorHAnsi"/>
          <w:color w:val="000000" w:themeColor="text1"/>
          <w:lang w:eastAsia="fr-FR"/>
        </w:rPr>
        <w:t>Esteban</w:t>
      </w:r>
      <w:proofErr w:type="spellEnd"/>
      <w:r w:rsidR="005D1AEB" w:rsidRPr="005D1AEB">
        <w:rPr>
          <w:rFonts w:eastAsia="Times New Roman" w:cstheme="minorHAnsi"/>
          <w:color w:val="000000" w:themeColor="text1"/>
          <w:lang w:eastAsia="fr-FR"/>
        </w:rPr>
        <w:t xml:space="preserve"> Frederic</w:t>
      </w:r>
    </w:p>
    <w:p w14:paraId="3ABFEE21" w14:textId="77777777" w:rsidR="005D1AEB" w:rsidRPr="005D1AEB" w:rsidRDefault="005D1AEB" w:rsidP="005D1AEB">
      <w:pPr>
        <w:spacing w:before="100" w:beforeAutospacing="1" w:after="100" w:afterAutospacing="1" w:line="600" w:lineRule="atLeast"/>
        <w:outlineLvl w:val="1"/>
        <w:rPr>
          <w:rFonts w:eastAsia="Times New Roman" w:cstheme="minorHAnsi"/>
          <w:color w:val="000000" w:themeColor="text1"/>
          <w:lang w:eastAsia="fr-FR"/>
        </w:rPr>
      </w:pPr>
      <w:r w:rsidRPr="005D1AEB">
        <w:rPr>
          <w:rFonts w:eastAsia="Times New Roman" w:cstheme="minorHAnsi"/>
          <w:color w:val="000000" w:themeColor="text1"/>
          <w:lang w:eastAsia="fr-FR"/>
        </w:rPr>
        <w:t>Âmes sœurs et flammes jumelles : définitions</w:t>
      </w:r>
    </w:p>
    <w:p w14:paraId="701F4E56" w14:textId="77777777" w:rsidR="005D1AEB" w:rsidRPr="005D1AEB" w:rsidRDefault="005D1AEB" w:rsidP="005D1AEB">
      <w:pPr>
        <w:spacing w:beforeAutospacing="1" w:afterAutospacing="1" w:line="390" w:lineRule="atLeast"/>
        <w:rPr>
          <w:rFonts w:eastAsia="Times New Roman" w:cstheme="minorHAnsi"/>
          <w:color w:val="000000" w:themeColor="text1"/>
          <w:lang w:eastAsia="fr-FR"/>
        </w:rPr>
      </w:pPr>
      <w:r w:rsidRPr="005D1AEB">
        <w:rPr>
          <w:rFonts w:eastAsia="Times New Roman" w:cstheme="minorHAnsi"/>
          <w:b/>
          <w:bCs/>
          <w:color w:val="000000" w:themeColor="text1"/>
          <w:lang w:eastAsia="fr-FR"/>
        </w:rPr>
        <w:t>Âmes sœurs </w:t>
      </w:r>
      <w:r w:rsidRPr="005D1AEB">
        <w:rPr>
          <w:rFonts w:eastAsia="Times New Roman" w:cstheme="minorHAnsi"/>
          <w:color w:val="000000" w:themeColor="text1"/>
          <w:lang w:eastAsia="fr-FR"/>
        </w:rPr>
        <w:t>: différentes âmes que nous rencontrons sur notre chemin qui sont du même «tissu énergétique» que nous et qui sont envoyées pour nous aider à nous éveiller et à nous mettre au défi afin que nous puissions devenir les meilleures versions de nous-mêmes. Le but supérieur d’une relation d’âme sœur est la croissance et l’évolution de notre propre conscience.</w:t>
      </w:r>
    </w:p>
    <w:p w14:paraId="7C0D3E16" w14:textId="77777777" w:rsidR="005D1AEB" w:rsidRPr="005D1AEB" w:rsidRDefault="005D1AEB" w:rsidP="005D1AEB">
      <w:pPr>
        <w:spacing w:beforeAutospacing="1" w:afterAutospacing="1" w:line="390" w:lineRule="atLeast"/>
        <w:rPr>
          <w:rFonts w:eastAsia="Times New Roman" w:cstheme="minorHAnsi"/>
          <w:color w:val="000000" w:themeColor="text1"/>
          <w:lang w:eastAsia="fr-FR"/>
        </w:rPr>
      </w:pPr>
      <w:r w:rsidRPr="005D1AEB">
        <w:rPr>
          <w:rFonts w:eastAsia="Times New Roman" w:cstheme="minorHAnsi"/>
          <w:b/>
          <w:bCs/>
          <w:color w:val="000000" w:themeColor="text1"/>
          <w:lang w:eastAsia="fr-FR"/>
        </w:rPr>
        <w:t>Flammes jumelles</w:t>
      </w:r>
      <w:r w:rsidRPr="005D1AEB">
        <w:rPr>
          <w:rFonts w:eastAsia="Times New Roman" w:cstheme="minorHAnsi"/>
          <w:color w:val="000000" w:themeColor="text1"/>
          <w:lang w:eastAsia="fr-FR"/>
        </w:rPr>
        <w:t>: c’est lorsque notre propre «tissu énergétique» devient si grand avec l’amour que notre énergie se divise en deux. Cette autre moitié devient notre flamme jumelle. Le but supérieur des flammes jumelles est de créer une vibration et une conscience plus élevées pour la planète entière en s’élevant ensemble.</w:t>
      </w:r>
    </w:p>
    <w:p w14:paraId="2313D425"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xml:space="preserve">Essentiellement, les relations d’âme </w:t>
      </w:r>
      <w:proofErr w:type="spellStart"/>
      <w:r w:rsidRPr="005D1AEB">
        <w:rPr>
          <w:rFonts w:eastAsia="Times New Roman" w:cstheme="minorHAnsi"/>
          <w:color w:val="000000" w:themeColor="text1"/>
          <w:lang w:eastAsia="fr-FR"/>
        </w:rPr>
        <w:t>soeur</w:t>
      </w:r>
      <w:proofErr w:type="spellEnd"/>
      <w:r w:rsidRPr="005D1AEB">
        <w:rPr>
          <w:rFonts w:eastAsia="Times New Roman" w:cstheme="minorHAnsi"/>
          <w:color w:val="000000" w:themeColor="text1"/>
          <w:lang w:eastAsia="fr-FR"/>
        </w:rPr>
        <w:t xml:space="preserve"> nous aident à élever notre propre conscience, tandis que les relations des flammes jumelles ont pour effet d’élever la conscience pour la planète entière.</w:t>
      </w:r>
    </w:p>
    <w:p w14:paraId="4ABE568C"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Tout le monde a des âmes sœurs, mais pas forcément une flamme jumelle. Cela ne signifie pas qu’une flamme jumelle est réservée aux «personnes spéciales». Nous sommes tous des âmes envoyées ici pour une expérience unique et cette expérience peut inclure ou non la rencontre avec une flamme jumelle.</w:t>
      </w:r>
    </w:p>
    <w:p w14:paraId="030B212A" w14:textId="1B3C0133" w:rsidR="005D1AEB" w:rsidRPr="009601E4" w:rsidRDefault="005D1AEB" w:rsidP="005D1AEB">
      <w:pPr>
        <w:spacing w:before="100" w:beforeAutospacing="1" w:after="100" w:afterAutospacing="1" w:line="600" w:lineRule="atLeast"/>
        <w:outlineLvl w:val="1"/>
        <w:rPr>
          <w:rFonts w:eastAsia="Times New Roman" w:cstheme="minorHAnsi"/>
          <w:b/>
          <w:bCs/>
          <w:color w:val="000000" w:themeColor="text1"/>
          <w:lang w:eastAsia="fr-FR"/>
        </w:rPr>
      </w:pPr>
      <w:r w:rsidRPr="009601E4">
        <w:rPr>
          <w:rFonts w:eastAsia="Times New Roman" w:cstheme="minorHAnsi"/>
          <w:b/>
          <w:bCs/>
          <w:color w:val="000000" w:themeColor="text1"/>
          <w:lang w:eastAsia="fr-FR"/>
        </w:rPr>
        <w:t xml:space="preserve">Âmes </w:t>
      </w:r>
      <w:r w:rsidR="009601E4" w:rsidRPr="009601E4">
        <w:rPr>
          <w:rFonts w:eastAsia="Times New Roman" w:cstheme="minorHAnsi"/>
          <w:b/>
          <w:bCs/>
          <w:color w:val="000000" w:themeColor="text1"/>
          <w:lang w:eastAsia="fr-FR"/>
        </w:rPr>
        <w:t>sœurs</w:t>
      </w:r>
    </w:p>
    <w:p w14:paraId="5D03F5BD" w14:textId="67C1B1D9"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xml:space="preserve">Les âmes sœurs peuvent être des parents, des amis ou des amoureux. Souvent, le but de la relation d’âme </w:t>
      </w:r>
      <w:r w:rsidR="009601E4" w:rsidRPr="005D1AEB">
        <w:rPr>
          <w:rFonts w:eastAsia="Times New Roman" w:cstheme="minorHAnsi"/>
          <w:color w:val="000000" w:themeColor="text1"/>
          <w:lang w:eastAsia="fr-FR"/>
        </w:rPr>
        <w:t>sœur</w:t>
      </w:r>
      <w:r w:rsidRPr="005D1AEB">
        <w:rPr>
          <w:rFonts w:eastAsia="Times New Roman" w:cstheme="minorHAnsi"/>
          <w:color w:val="000000" w:themeColor="text1"/>
          <w:lang w:eastAsia="fr-FR"/>
        </w:rPr>
        <w:t xml:space="preserve"> est de nous aider à grandir et à évoluer vers notre plein potentiel. Les âmes sœurs peuvent aller et venir de nos vies si nécessaire, mais généralement leur entrée dans nos vies peut sembler fatidique, comme si nous les avions connus auparavant et qu’il existe un lien ou une connexion très forte.</w:t>
      </w:r>
    </w:p>
    <w:p w14:paraId="7BF73750"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xml:space="preserve">Les relations avec les âmes sœurs peuvent également être romantiques. Bien que nous ayons de nombreuses âmes sœurs, nous ne pouvons avoir qu’une seule flamme jumelle et </w:t>
      </w:r>
      <w:r w:rsidRPr="005D1AEB">
        <w:rPr>
          <w:rFonts w:eastAsia="Times New Roman" w:cstheme="minorHAnsi"/>
          <w:color w:val="000000" w:themeColor="text1"/>
          <w:lang w:eastAsia="fr-FR"/>
        </w:rPr>
        <w:lastRenderedPageBreak/>
        <w:t>souvent le but de cette relation n’est pas seulement romantique. Le but est beaucoup plus grand et dépasse ce plan terrestre.</w:t>
      </w:r>
    </w:p>
    <w:p w14:paraId="5611FF3B" w14:textId="77777777" w:rsidR="005D1AEB" w:rsidRPr="009601E4" w:rsidRDefault="005D1AEB" w:rsidP="005D1AEB">
      <w:pPr>
        <w:spacing w:before="100" w:beforeAutospacing="1" w:after="100" w:afterAutospacing="1" w:line="600" w:lineRule="atLeast"/>
        <w:outlineLvl w:val="1"/>
        <w:rPr>
          <w:rFonts w:eastAsia="Times New Roman" w:cstheme="minorHAnsi"/>
          <w:b/>
          <w:bCs/>
          <w:color w:val="000000" w:themeColor="text1"/>
          <w:lang w:eastAsia="fr-FR"/>
        </w:rPr>
      </w:pPr>
      <w:r w:rsidRPr="009601E4">
        <w:rPr>
          <w:rFonts w:eastAsia="Times New Roman" w:cstheme="minorHAnsi"/>
          <w:b/>
          <w:bCs/>
          <w:color w:val="000000" w:themeColor="text1"/>
          <w:lang w:eastAsia="fr-FR"/>
        </w:rPr>
        <w:t>Flammes jumelles</w:t>
      </w:r>
    </w:p>
    <w:p w14:paraId="0B796E5A"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Lorsque les flammes jumelles se rejoignent, c’est souvent pour réaliser quelque chose au niveau énergétique, pour aider à élargir la conscience de la planète. Habituellement, lorsque les flammes jumelles s’unissent, il y a un fort désir pour les deux de créer quelque chose ensemble qui va aider à élever la conscience de la Terre. Il faut souvent plusieurs vies pour que les flammes jumelles y parvienne, il est donc possible que vous rencontriez votre flamme jumelle, mais que vous ne puissiez pas terminer votre mission ensemble pour l’instant.</w:t>
      </w:r>
    </w:p>
    <w:p w14:paraId="4C8B2618"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Une fois que vous avez tous deux appris à maîtriser la relation, vous allez à la fois vous élever ensemble et terminer votre travail loin de la dimension physique de la terre. Contrairement aux relations avec les âmes sœurs, les relations avec une flamme jumelle ne se concentrent pas sur les «défis» mais plutôt sur la croissance. Les relations entre les âmes sœurs consistent à vous éveiller et découvrir qui vous êtes vraiment, alors que les relations avec une flamme jumelle consistent à se réunir au service des autres.</w:t>
      </w:r>
    </w:p>
    <w:p w14:paraId="114157CA" w14:textId="3EDD7A0F"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xml:space="preserve">Dans les relations de flamme jumelle, l’attraction magnétique est toujours là à un niveau élevé. Avec les âmes </w:t>
      </w:r>
      <w:r w:rsidR="009601E4" w:rsidRPr="005D1AEB">
        <w:rPr>
          <w:rFonts w:eastAsia="Times New Roman" w:cstheme="minorHAnsi"/>
          <w:color w:val="000000" w:themeColor="text1"/>
          <w:lang w:eastAsia="fr-FR"/>
        </w:rPr>
        <w:t>sœurs</w:t>
      </w:r>
      <w:r w:rsidRPr="005D1AEB">
        <w:rPr>
          <w:rFonts w:eastAsia="Times New Roman" w:cstheme="minorHAnsi"/>
          <w:color w:val="000000" w:themeColor="text1"/>
          <w:lang w:eastAsia="fr-FR"/>
        </w:rPr>
        <w:t>, l’attraction magnétique peut changer en force selon où vous vous trouvez dans votre évolution.</w:t>
      </w:r>
    </w:p>
    <w:p w14:paraId="12D19788"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xml:space="preserve">Alors, comment pouvez-vous savoir si vous êtes dans une relation d’âme </w:t>
      </w:r>
      <w:proofErr w:type="spellStart"/>
      <w:r w:rsidRPr="005D1AEB">
        <w:rPr>
          <w:rFonts w:eastAsia="Times New Roman" w:cstheme="minorHAnsi"/>
          <w:color w:val="000000" w:themeColor="text1"/>
          <w:lang w:eastAsia="fr-FR"/>
        </w:rPr>
        <w:t>soeur</w:t>
      </w:r>
      <w:proofErr w:type="spellEnd"/>
      <w:r w:rsidRPr="005D1AEB">
        <w:rPr>
          <w:rFonts w:eastAsia="Times New Roman" w:cstheme="minorHAnsi"/>
          <w:color w:val="000000" w:themeColor="text1"/>
          <w:lang w:eastAsia="fr-FR"/>
        </w:rPr>
        <w:t xml:space="preserve"> ou de flamme jumelle ?</w:t>
      </w:r>
    </w:p>
    <w:p w14:paraId="0DAF0A43" w14:textId="77777777" w:rsidR="005D1AEB" w:rsidRPr="009601E4" w:rsidRDefault="005D1AEB" w:rsidP="005D1AEB">
      <w:pPr>
        <w:spacing w:before="100" w:beforeAutospacing="1" w:after="100" w:afterAutospacing="1" w:line="600" w:lineRule="atLeast"/>
        <w:outlineLvl w:val="1"/>
        <w:rPr>
          <w:rFonts w:eastAsia="Times New Roman" w:cstheme="minorHAnsi"/>
          <w:b/>
          <w:bCs/>
          <w:color w:val="000000" w:themeColor="text1"/>
          <w:lang w:eastAsia="fr-FR"/>
        </w:rPr>
      </w:pPr>
      <w:r w:rsidRPr="009601E4">
        <w:rPr>
          <w:rFonts w:eastAsia="Times New Roman" w:cstheme="minorHAnsi"/>
          <w:b/>
          <w:bCs/>
          <w:color w:val="000000" w:themeColor="text1"/>
          <w:lang w:eastAsia="fr-FR"/>
        </w:rPr>
        <w:t>Relations avec les âmes sœurs:</w:t>
      </w:r>
    </w:p>
    <w:p w14:paraId="0F295541" w14:textId="77777777" w:rsidR="005D1AEB" w:rsidRPr="005D1AEB" w:rsidRDefault="005D1AEB" w:rsidP="005D1AEB">
      <w:pPr>
        <w:spacing w:beforeAutospacing="1"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Se sentir «destiné» d’une manière ou d’une autre</w:t>
      </w:r>
      <w:r w:rsidRPr="005D1AEB">
        <w:rPr>
          <w:rFonts w:eastAsia="Times New Roman" w:cstheme="minorHAnsi"/>
          <w:color w:val="000000" w:themeColor="text1"/>
          <w:lang w:eastAsia="fr-FR"/>
        </w:rPr>
        <w:br/>
        <w:t>– La relation n’a pas besoin d’être amoureuse, bien qu’elle puisse l’être</w:t>
      </w:r>
      <w:r w:rsidRPr="005D1AEB">
        <w:rPr>
          <w:rFonts w:eastAsia="Times New Roman" w:cstheme="minorHAnsi"/>
          <w:color w:val="000000" w:themeColor="text1"/>
          <w:lang w:eastAsia="fr-FR"/>
        </w:rPr>
        <w:br/>
        <w:t>– Il existe une forte connexion qui peut changer ou fluctuer en intensité</w:t>
      </w:r>
      <w:r w:rsidRPr="005D1AEB">
        <w:rPr>
          <w:rFonts w:eastAsia="Times New Roman" w:cstheme="minorHAnsi"/>
          <w:color w:val="000000" w:themeColor="text1"/>
          <w:lang w:eastAsia="fr-FR"/>
        </w:rPr>
        <w:br/>
        <w:t>– Il y a souvent des défis à relever pour changer des choses dans votre vie</w:t>
      </w:r>
      <w:r w:rsidRPr="005D1AEB">
        <w:rPr>
          <w:rFonts w:eastAsia="Times New Roman" w:cstheme="minorHAnsi"/>
          <w:color w:val="000000" w:themeColor="text1"/>
          <w:lang w:eastAsia="fr-FR"/>
        </w:rPr>
        <w:br/>
        <w:t>– La relation entraîne une solide leçon de vie ou un changement dans votre chemin de vie</w:t>
      </w:r>
      <w:r w:rsidRPr="005D1AEB">
        <w:rPr>
          <w:rFonts w:eastAsia="Times New Roman" w:cstheme="minorHAnsi"/>
          <w:color w:val="000000" w:themeColor="text1"/>
          <w:lang w:eastAsia="fr-FR"/>
        </w:rPr>
        <w:br/>
        <w:t>– La relation peut découvrir et libérer les douleurs, les blessures et les traumatismes passés afin que la guérison puisse se produire</w:t>
      </w:r>
      <w:r w:rsidRPr="005D1AEB">
        <w:rPr>
          <w:rFonts w:eastAsia="Times New Roman" w:cstheme="minorHAnsi"/>
          <w:color w:val="000000" w:themeColor="text1"/>
          <w:lang w:eastAsia="fr-FR"/>
        </w:rPr>
        <w:br/>
      </w:r>
      <w:r w:rsidRPr="005D1AEB">
        <w:rPr>
          <w:rFonts w:eastAsia="Times New Roman" w:cstheme="minorHAnsi"/>
          <w:color w:val="000000" w:themeColor="text1"/>
          <w:lang w:eastAsia="fr-FR"/>
        </w:rPr>
        <w:lastRenderedPageBreak/>
        <w:t>– Il peut y avoir un lien fort avec la vie passée</w:t>
      </w:r>
      <w:r w:rsidRPr="005D1AEB">
        <w:rPr>
          <w:rFonts w:eastAsia="Times New Roman" w:cstheme="minorHAnsi"/>
          <w:color w:val="000000" w:themeColor="text1"/>
          <w:lang w:eastAsia="fr-FR"/>
        </w:rPr>
        <w:br/>
        <w:t>– La relation peut ne pas durer ou peut sembler différente une fois la leçon apprise</w:t>
      </w:r>
      <w:r w:rsidRPr="005D1AEB">
        <w:rPr>
          <w:rFonts w:eastAsia="Times New Roman" w:cstheme="minorHAnsi"/>
          <w:color w:val="000000" w:themeColor="text1"/>
          <w:lang w:eastAsia="fr-FR"/>
        </w:rPr>
        <w:br/>
        <w:t>– La relation vous aide à vous éveiller à un niveau supérieur de conscience ou de spiritualité</w:t>
      </w:r>
    </w:p>
    <w:p w14:paraId="3FB858D5" w14:textId="77777777" w:rsidR="005D1AEB" w:rsidRPr="009601E4" w:rsidRDefault="005D1AEB" w:rsidP="005D1AEB">
      <w:pPr>
        <w:spacing w:before="100" w:beforeAutospacing="1" w:after="100" w:afterAutospacing="1" w:line="600" w:lineRule="atLeast"/>
        <w:outlineLvl w:val="1"/>
        <w:rPr>
          <w:rFonts w:eastAsia="Times New Roman" w:cstheme="minorHAnsi"/>
          <w:b/>
          <w:bCs/>
          <w:color w:val="000000" w:themeColor="text1"/>
          <w:lang w:eastAsia="fr-FR"/>
        </w:rPr>
      </w:pPr>
      <w:r w:rsidRPr="009601E4">
        <w:rPr>
          <w:rFonts w:eastAsia="Times New Roman" w:cstheme="minorHAnsi"/>
          <w:b/>
          <w:bCs/>
          <w:color w:val="000000" w:themeColor="text1"/>
          <w:lang w:eastAsia="fr-FR"/>
        </w:rPr>
        <w:t>Relations avec les flammes jumelles:</w:t>
      </w:r>
    </w:p>
    <w:p w14:paraId="1E34C264" w14:textId="77777777" w:rsidR="005D1AEB" w:rsidRPr="005D1AEB" w:rsidRDefault="005D1AEB" w:rsidP="005D1AEB">
      <w:pPr>
        <w:spacing w:beforeAutospacing="1"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 Se sentir «destiné» d’une manière ou d’une autre</w:t>
      </w:r>
      <w:r w:rsidRPr="005D1AEB">
        <w:rPr>
          <w:rFonts w:eastAsia="Times New Roman" w:cstheme="minorHAnsi"/>
          <w:color w:val="000000" w:themeColor="text1"/>
          <w:lang w:eastAsia="fr-FR"/>
        </w:rPr>
        <w:br/>
        <w:t>– La relation n’a pas besoin d’être amoureuse, mais il y a souvent un lien ressenti à tous les niveaux</w:t>
      </w:r>
      <w:r w:rsidRPr="005D1AEB">
        <w:rPr>
          <w:rFonts w:eastAsia="Times New Roman" w:cstheme="minorHAnsi"/>
          <w:color w:val="000000" w:themeColor="text1"/>
          <w:lang w:eastAsia="fr-FR"/>
        </w:rPr>
        <w:br/>
        <w:t>– Il existe une connexion solide qui est constante et stable</w:t>
      </w:r>
      <w:r w:rsidRPr="005D1AEB">
        <w:rPr>
          <w:rFonts w:eastAsia="Times New Roman" w:cstheme="minorHAnsi"/>
          <w:color w:val="000000" w:themeColor="text1"/>
          <w:lang w:eastAsia="fr-FR"/>
        </w:rPr>
        <w:br/>
        <w:t>– Il y a des défis mais ils sont plus sur le «soi» que sur l’autre</w:t>
      </w:r>
      <w:r w:rsidRPr="005D1AEB">
        <w:rPr>
          <w:rFonts w:eastAsia="Times New Roman" w:cstheme="minorHAnsi"/>
          <w:color w:val="000000" w:themeColor="text1"/>
          <w:lang w:eastAsia="fr-FR"/>
        </w:rPr>
        <w:br/>
        <w:t>– La relation suscite le désir de s’associer afin de créer</w:t>
      </w:r>
      <w:r w:rsidRPr="005D1AEB">
        <w:rPr>
          <w:rFonts w:eastAsia="Times New Roman" w:cstheme="minorHAnsi"/>
          <w:color w:val="000000" w:themeColor="text1"/>
          <w:lang w:eastAsia="fr-FR"/>
        </w:rPr>
        <w:br/>
        <w:t>– La relation vous oblige presque à répondre avec amour comme un moyen de survivre ensemble</w:t>
      </w:r>
      <w:r w:rsidRPr="005D1AEB">
        <w:rPr>
          <w:rFonts w:eastAsia="Times New Roman" w:cstheme="minorHAnsi"/>
          <w:color w:val="000000" w:themeColor="text1"/>
          <w:lang w:eastAsia="fr-FR"/>
        </w:rPr>
        <w:br/>
        <w:t>– Il peut y avoir un lien solide entre la vie passée et s’il est très profond, il peut sembler que c’est votre dernière vie sur terre</w:t>
      </w:r>
      <w:r w:rsidRPr="005D1AEB">
        <w:rPr>
          <w:rFonts w:eastAsia="Times New Roman" w:cstheme="minorHAnsi"/>
          <w:color w:val="000000" w:themeColor="text1"/>
          <w:lang w:eastAsia="fr-FR"/>
        </w:rPr>
        <w:br/>
        <w:t>– Que vous soyez amoureusement impliqué ou non, vous ressentez toujours un lien fort avec cette personne, mais vous n’avez pas besoin de vous côtoyer pour vivre pleinement cette connexion.</w:t>
      </w:r>
      <w:r w:rsidRPr="005D1AEB">
        <w:rPr>
          <w:rFonts w:eastAsia="Times New Roman" w:cstheme="minorHAnsi"/>
          <w:color w:val="000000" w:themeColor="text1"/>
          <w:lang w:eastAsia="fr-FR"/>
        </w:rPr>
        <w:br/>
        <w:t>– La relation aide à préparer votre ascension dans une autre dimension et à inculquer une conscience supérieure à la planète</w:t>
      </w:r>
    </w:p>
    <w:p w14:paraId="69123617" w14:textId="77777777" w:rsidR="005D1AEB" w:rsidRPr="005D1AEB" w:rsidRDefault="005D1AEB" w:rsidP="005D1AEB">
      <w:pPr>
        <w:spacing w:before="100" w:beforeAutospacing="1" w:after="100" w:afterAutospacing="1" w:line="390" w:lineRule="atLeast"/>
        <w:rPr>
          <w:rFonts w:eastAsia="Times New Roman" w:cstheme="minorHAnsi"/>
          <w:color w:val="000000" w:themeColor="text1"/>
          <w:lang w:eastAsia="fr-FR"/>
        </w:rPr>
      </w:pPr>
      <w:r w:rsidRPr="005D1AEB">
        <w:rPr>
          <w:rFonts w:eastAsia="Times New Roman" w:cstheme="minorHAnsi"/>
          <w:color w:val="000000" w:themeColor="text1"/>
          <w:lang w:eastAsia="fr-FR"/>
        </w:rPr>
        <w:t>Souvent, les relations avec les âmes sœurs sont vécues au niveau de l’esprit, du corps et de l’âme, tandis que les relations avec une flamme jumelles sont vécues au niveau de l’esprit, du corps, de l’âme et au niveau céleste / universel.</w:t>
      </w:r>
    </w:p>
    <w:p w14:paraId="7AB2004C" w14:textId="77777777" w:rsidR="005D1AEB" w:rsidRPr="009601E4" w:rsidRDefault="005D1AEB" w:rsidP="005D1AEB">
      <w:pPr>
        <w:spacing w:before="100" w:beforeAutospacing="1" w:after="100" w:afterAutospacing="1" w:line="600" w:lineRule="atLeast"/>
        <w:outlineLvl w:val="2"/>
        <w:rPr>
          <w:rFonts w:eastAsia="Times New Roman" w:cstheme="minorHAnsi"/>
          <w:b/>
          <w:bCs/>
          <w:color w:val="000000" w:themeColor="text1"/>
          <w:lang w:eastAsia="fr-FR"/>
        </w:rPr>
      </w:pPr>
      <w:r w:rsidRPr="009601E4">
        <w:rPr>
          <w:rFonts w:eastAsia="Times New Roman" w:cstheme="minorHAnsi"/>
          <w:b/>
          <w:bCs/>
          <w:color w:val="000000" w:themeColor="text1"/>
          <w:lang w:eastAsia="fr-FR"/>
        </w:rPr>
        <w:t>Sur le même sujet :</w:t>
      </w:r>
    </w:p>
    <w:p w14:paraId="19C24BB0" w14:textId="77777777" w:rsidR="005D1AEB" w:rsidRPr="009601E4" w:rsidRDefault="00000000" w:rsidP="005D1AEB">
      <w:pPr>
        <w:numPr>
          <w:ilvl w:val="0"/>
          <w:numId w:val="1"/>
        </w:numPr>
        <w:ind w:left="495"/>
        <w:rPr>
          <w:rFonts w:eastAsia="Times New Roman" w:cstheme="minorHAnsi"/>
          <w:color w:val="000000" w:themeColor="text1"/>
          <w:lang w:eastAsia="fr-FR"/>
        </w:rPr>
      </w:pPr>
      <w:hyperlink r:id="rId7" w:history="1">
        <w:r w:rsidR="005D1AEB" w:rsidRPr="009601E4">
          <w:rPr>
            <w:rFonts w:eastAsia="Times New Roman" w:cstheme="minorHAnsi"/>
            <w:color w:val="000000" w:themeColor="text1"/>
            <w:lang w:eastAsia="fr-FR"/>
          </w:rPr>
          <w:t>Les flammes jumelles</w:t>
        </w:r>
      </w:hyperlink>
    </w:p>
    <w:p w14:paraId="4DDE5DF4" w14:textId="77777777" w:rsidR="005D1AEB" w:rsidRPr="009601E4" w:rsidRDefault="00000000" w:rsidP="005D1AEB">
      <w:pPr>
        <w:numPr>
          <w:ilvl w:val="0"/>
          <w:numId w:val="1"/>
        </w:numPr>
        <w:ind w:left="495"/>
        <w:rPr>
          <w:rFonts w:eastAsia="Times New Roman" w:cstheme="minorHAnsi"/>
          <w:color w:val="000000" w:themeColor="text1"/>
          <w:lang w:eastAsia="fr-FR"/>
        </w:rPr>
      </w:pPr>
      <w:hyperlink r:id="rId8" w:history="1">
        <w:r w:rsidR="005D1AEB" w:rsidRPr="009601E4">
          <w:rPr>
            <w:rFonts w:eastAsia="Times New Roman" w:cstheme="minorHAnsi"/>
            <w:color w:val="000000" w:themeColor="text1"/>
            <w:lang w:eastAsia="fr-FR"/>
          </w:rPr>
          <w:t>Flammes jumelles : la rencontre</w:t>
        </w:r>
      </w:hyperlink>
    </w:p>
    <w:p w14:paraId="66C72A43" w14:textId="77777777" w:rsidR="005D1AEB" w:rsidRPr="009601E4" w:rsidRDefault="00000000" w:rsidP="005D1AEB">
      <w:pPr>
        <w:numPr>
          <w:ilvl w:val="0"/>
          <w:numId w:val="1"/>
        </w:numPr>
        <w:ind w:left="495"/>
        <w:rPr>
          <w:rFonts w:eastAsia="Times New Roman" w:cstheme="minorHAnsi"/>
          <w:color w:val="000000" w:themeColor="text1"/>
          <w:lang w:eastAsia="fr-FR"/>
        </w:rPr>
      </w:pPr>
      <w:hyperlink r:id="rId9" w:history="1">
        <w:r w:rsidR="005D1AEB" w:rsidRPr="009601E4">
          <w:rPr>
            <w:rFonts w:eastAsia="Times New Roman" w:cstheme="minorHAnsi"/>
            <w:color w:val="000000" w:themeColor="text1"/>
            <w:lang w:eastAsia="fr-FR"/>
          </w:rPr>
          <w:t>Comment communiquer avec sa flamme jumelle</w:t>
        </w:r>
      </w:hyperlink>
    </w:p>
    <w:p w14:paraId="01AD3744" w14:textId="77777777" w:rsidR="005D1AEB" w:rsidRPr="009601E4" w:rsidRDefault="00000000" w:rsidP="005D1AEB">
      <w:pPr>
        <w:numPr>
          <w:ilvl w:val="0"/>
          <w:numId w:val="1"/>
        </w:numPr>
        <w:ind w:left="495"/>
        <w:rPr>
          <w:rFonts w:eastAsia="Times New Roman" w:cstheme="minorHAnsi"/>
          <w:color w:val="000000" w:themeColor="text1"/>
          <w:lang w:eastAsia="fr-FR"/>
        </w:rPr>
      </w:pPr>
      <w:hyperlink r:id="rId10" w:history="1">
        <w:r w:rsidR="005D1AEB" w:rsidRPr="009601E4">
          <w:rPr>
            <w:rFonts w:eastAsia="Times New Roman" w:cstheme="minorHAnsi"/>
            <w:color w:val="000000" w:themeColor="text1"/>
            <w:lang w:eastAsia="fr-FR"/>
          </w:rPr>
          <w:t>Peut-avoir plusieurs flammes jumelles ?</w:t>
        </w:r>
      </w:hyperlink>
    </w:p>
    <w:p w14:paraId="6D2DE6E5" w14:textId="77777777" w:rsidR="005D1AEB" w:rsidRPr="009601E4" w:rsidRDefault="00000000" w:rsidP="005D1AEB">
      <w:pPr>
        <w:numPr>
          <w:ilvl w:val="0"/>
          <w:numId w:val="1"/>
        </w:numPr>
        <w:ind w:left="495"/>
        <w:rPr>
          <w:rFonts w:eastAsia="Times New Roman" w:cstheme="minorHAnsi"/>
          <w:color w:val="000000" w:themeColor="text1"/>
          <w:lang w:eastAsia="fr-FR"/>
        </w:rPr>
      </w:pPr>
      <w:hyperlink r:id="rId11" w:history="1">
        <w:r w:rsidR="005D1AEB" w:rsidRPr="009601E4">
          <w:rPr>
            <w:rFonts w:eastAsia="Times New Roman" w:cstheme="minorHAnsi"/>
            <w:color w:val="000000" w:themeColor="text1"/>
            <w:lang w:eastAsia="fr-FR"/>
          </w:rPr>
          <w:t>Peut-on oublier sa flamme jumelle ?</w:t>
        </w:r>
      </w:hyperlink>
    </w:p>
    <w:p w14:paraId="54DDDFDF" w14:textId="56345C9A" w:rsidR="00BE4EE3" w:rsidRPr="009601E4" w:rsidRDefault="00000000" w:rsidP="006C6459">
      <w:pPr>
        <w:numPr>
          <w:ilvl w:val="0"/>
          <w:numId w:val="1"/>
        </w:numPr>
        <w:ind w:left="495"/>
        <w:rPr>
          <w:rFonts w:eastAsia="Times New Roman" w:cstheme="minorHAnsi"/>
          <w:color w:val="000000" w:themeColor="text1"/>
          <w:lang w:eastAsia="fr-FR"/>
        </w:rPr>
      </w:pPr>
      <w:hyperlink r:id="rId12" w:history="1">
        <w:r w:rsidR="005D1AEB" w:rsidRPr="009601E4">
          <w:rPr>
            <w:rFonts w:eastAsia="Times New Roman" w:cstheme="minorHAnsi"/>
            <w:color w:val="000000" w:themeColor="text1"/>
            <w:lang w:eastAsia="fr-FR"/>
          </w:rPr>
          <w:t>La séparation des flammes jumelles</w:t>
        </w:r>
      </w:hyperlink>
    </w:p>
    <w:sectPr w:rsidR="00BE4EE3" w:rsidRPr="009601E4" w:rsidSect="001D209B">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B758" w14:textId="77777777" w:rsidR="00737F2C" w:rsidRDefault="00737F2C" w:rsidP="009601E4">
      <w:r>
        <w:separator/>
      </w:r>
    </w:p>
  </w:endnote>
  <w:endnote w:type="continuationSeparator" w:id="0">
    <w:p w14:paraId="5AF1D040" w14:textId="77777777" w:rsidR="00737F2C" w:rsidRDefault="00737F2C" w:rsidP="009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3D5D" w14:textId="4FCE6423" w:rsidR="009601E4" w:rsidRPr="009601E4" w:rsidRDefault="009601E4" w:rsidP="009601E4">
    <w:pPr>
      <w:pStyle w:val="Pieddepage"/>
      <w:jc w:val="center"/>
      <w:rPr>
        <w:rFonts w:cstheme="minorHAnsi"/>
        <w:sz w:val="20"/>
        <w:szCs w:val="20"/>
      </w:rPr>
    </w:pPr>
    <w:r w:rsidRPr="009601E4">
      <w:rPr>
        <w:rFonts w:cstheme="minorHAnsi"/>
        <w:sz w:val="20"/>
        <w:szCs w:val="20"/>
      </w:rPr>
      <w:t xml:space="preserve">© </w:t>
    </w:r>
    <w:proofErr w:type="spellStart"/>
    <w:r w:rsidRPr="009601E4">
      <w:rPr>
        <w:rFonts w:cstheme="minorHAnsi"/>
        <w:sz w:val="20"/>
        <w:szCs w:val="20"/>
      </w:rPr>
      <w:t>esteban</w:t>
    </w:r>
    <w:proofErr w:type="spellEnd"/>
    <w:r w:rsidRPr="009601E4">
      <w:rPr>
        <w:rFonts w:cstheme="minorHAnsi"/>
        <w:sz w:val="20"/>
        <w:szCs w:val="20"/>
      </w:rPr>
      <w:t xml:space="preserve"> </w:t>
    </w:r>
    <w:proofErr w:type="spellStart"/>
    <w:r w:rsidRPr="009601E4">
      <w:rPr>
        <w:rFonts w:cstheme="minorHAnsi"/>
        <w:sz w:val="20"/>
        <w:szCs w:val="20"/>
      </w:rPr>
      <w:t>frederic</w:t>
    </w:r>
    <w:proofErr w:type="spellEnd"/>
  </w:p>
  <w:p w14:paraId="3BE4856E" w14:textId="4AAF8167" w:rsidR="009601E4" w:rsidRPr="009601E4" w:rsidRDefault="009601E4" w:rsidP="009601E4">
    <w:pPr>
      <w:pStyle w:val="Pieddepage"/>
      <w:jc w:val="center"/>
      <w:rPr>
        <w:rFonts w:cstheme="minorHAnsi"/>
        <w:sz w:val="20"/>
        <w:szCs w:val="20"/>
      </w:rPr>
    </w:pPr>
    <w:r w:rsidRPr="009601E4">
      <w:rPr>
        <w:rFonts w:cstheme="minorHAnsi"/>
        <w:sz w:val="20"/>
        <w:szCs w:val="20"/>
      </w:rPr>
      <w:t xml:space="preserve">Page </w:t>
    </w:r>
    <w:r w:rsidRPr="009601E4">
      <w:rPr>
        <w:rFonts w:cstheme="minorHAnsi"/>
        <w:sz w:val="20"/>
        <w:szCs w:val="20"/>
      </w:rPr>
      <w:fldChar w:fldCharType="begin"/>
    </w:r>
    <w:r w:rsidRPr="009601E4">
      <w:rPr>
        <w:rFonts w:cstheme="minorHAnsi"/>
        <w:sz w:val="20"/>
        <w:szCs w:val="20"/>
      </w:rPr>
      <w:instrText xml:space="preserve"> PAGE </w:instrText>
    </w:r>
    <w:r w:rsidRPr="009601E4">
      <w:rPr>
        <w:rFonts w:cstheme="minorHAnsi"/>
        <w:sz w:val="20"/>
        <w:szCs w:val="20"/>
      </w:rPr>
      <w:fldChar w:fldCharType="separate"/>
    </w:r>
    <w:r w:rsidRPr="009601E4">
      <w:rPr>
        <w:rFonts w:cstheme="minorHAnsi"/>
        <w:noProof/>
        <w:sz w:val="20"/>
        <w:szCs w:val="20"/>
      </w:rPr>
      <w:t>3</w:t>
    </w:r>
    <w:r w:rsidRPr="009601E4">
      <w:rPr>
        <w:rFonts w:cstheme="minorHAnsi"/>
        <w:sz w:val="20"/>
        <w:szCs w:val="20"/>
      </w:rPr>
      <w:fldChar w:fldCharType="end"/>
    </w:r>
    <w:r w:rsidRPr="009601E4">
      <w:rPr>
        <w:rFonts w:cstheme="minorHAnsi"/>
        <w:sz w:val="20"/>
        <w:szCs w:val="20"/>
      </w:rPr>
      <w:t xml:space="preserve"> sur </w:t>
    </w:r>
    <w:r w:rsidRPr="009601E4">
      <w:rPr>
        <w:rFonts w:cstheme="minorHAnsi"/>
        <w:sz w:val="20"/>
        <w:szCs w:val="20"/>
      </w:rPr>
      <w:fldChar w:fldCharType="begin"/>
    </w:r>
    <w:r w:rsidRPr="009601E4">
      <w:rPr>
        <w:rFonts w:cstheme="minorHAnsi"/>
        <w:sz w:val="20"/>
        <w:szCs w:val="20"/>
      </w:rPr>
      <w:instrText xml:space="preserve"> NUMPAGES </w:instrText>
    </w:r>
    <w:r w:rsidRPr="009601E4">
      <w:rPr>
        <w:rFonts w:cstheme="minorHAnsi"/>
        <w:sz w:val="20"/>
        <w:szCs w:val="20"/>
      </w:rPr>
      <w:fldChar w:fldCharType="separate"/>
    </w:r>
    <w:r w:rsidRPr="009601E4">
      <w:rPr>
        <w:rFonts w:cstheme="minorHAnsi"/>
        <w:noProof/>
        <w:sz w:val="20"/>
        <w:szCs w:val="20"/>
      </w:rPr>
      <w:t>3</w:t>
    </w:r>
    <w:r w:rsidRPr="009601E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8AF0" w14:textId="77777777" w:rsidR="00737F2C" w:rsidRDefault="00737F2C" w:rsidP="009601E4">
      <w:r>
        <w:separator/>
      </w:r>
    </w:p>
  </w:footnote>
  <w:footnote w:type="continuationSeparator" w:id="0">
    <w:p w14:paraId="6B3FCAFA" w14:textId="77777777" w:rsidR="00737F2C" w:rsidRDefault="00737F2C" w:rsidP="0096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A3F1C"/>
    <w:multiLevelType w:val="multilevel"/>
    <w:tmpl w:val="CDD2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64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EB"/>
    <w:rsid w:val="001D209B"/>
    <w:rsid w:val="005D1AEB"/>
    <w:rsid w:val="006C6459"/>
    <w:rsid w:val="00737F2C"/>
    <w:rsid w:val="009601E4"/>
    <w:rsid w:val="00BE4EE3"/>
    <w:rsid w:val="00FC1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15B7E4"/>
  <w15:chartTrackingRefBased/>
  <w15:docId w15:val="{B5138EF3-ECD2-1442-87AA-B4E4031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D1AE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D1AE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D1AE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1AE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D1AE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D1AEB"/>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5D1AEB"/>
  </w:style>
  <w:style w:type="character" w:customStyle="1" w:styleId="promo-code-description">
    <w:name w:val="promo-code-description"/>
    <w:basedOn w:val="Policepardfaut"/>
    <w:rsid w:val="005D1AEB"/>
  </w:style>
  <w:style w:type="character" w:customStyle="1" w:styleId="promo-code-code">
    <w:name w:val="promo-code-code"/>
    <w:basedOn w:val="Policepardfaut"/>
    <w:rsid w:val="005D1AEB"/>
  </w:style>
  <w:style w:type="character" w:styleId="Lienhypertexte">
    <w:name w:val="Hyperlink"/>
    <w:basedOn w:val="Policepardfaut"/>
    <w:uiPriority w:val="99"/>
    <w:semiHidden/>
    <w:unhideWhenUsed/>
    <w:rsid w:val="005D1AEB"/>
    <w:rPr>
      <w:color w:val="0000FF"/>
      <w:u w:val="single"/>
    </w:rPr>
  </w:style>
  <w:style w:type="paragraph" w:styleId="NormalWeb">
    <w:name w:val="Normal (Web)"/>
    <w:basedOn w:val="Normal"/>
    <w:uiPriority w:val="99"/>
    <w:semiHidden/>
    <w:unhideWhenUsed/>
    <w:rsid w:val="005D1AEB"/>
    <w:pPr>
      <w:spacing w:before="100" w:beforeAutospacing="1" w:after="100" w:afterAutospacing="1"/>
    </w:pPr>
    <w:rPr>
      <w:rFonts w:ascii="Times New Roman" w:eastAsia="Times New Roman" w:hAnsi="Times New Roman" w:cs="Times New Roman"/>
      <w:lang w:eastAsia="fr-FR"/>
    </w:rPr>
  </w:style>
  <w:style w:type="character" w:customStyle="1" w:styleId="separator">
    <w:name w:val="separator"/>
    <w:basedOn w:val="Policepardfaut"/>
    <w:rsid w:val="005D1AEB"/>
  </w:style>
  <w:style w:type="character" w:customStyle="1" w:styleId="last">
    <w:name w:val="last"/>
    <w:basedOn w:val="Policepardfaut"/>
    <w:rsid w:val="005D1AEB"/>
  </w:style>
  <w:style w:type="character" w:styleId="lev">
    <w:name w:val="Strong"/>
    <w:basedOn w:val="Policepardfaut"/>
    <w:uiPriority w:val="22"/>
    <w:qFormat/>
    <w:rsid w:val="005D1AEB"/>
    <w:rPr>
      <w:b/>
      <w:bCs/>
    </w:rPr>
  </w:style>
  <w:style w:type="paragraph" w:styleId="En-tte">
    <w:name w:val="header"/>
    <w:basedOn w:val="Normal"/>
    <w:link w:val="En-tteCar"/>
    <w:uiPriority w:val="99"/>
    <w:unhideWhenUsed/>
    <w:rsid w:val="009601E4"/>
    <w:pPr>
      <w:tabs>
        <w:tab w:val="center" w:pos="4536"/>
        <w:tab w:val="right" w:pos="9072"/>
      </w:tabs>
    </w:pPr>
  </w:style>
  <w:style w:type="character" w:customStyle="1" w:styleId="En-tteCar">
    <w:name w:val="En-tête Car"/>
    <w:basedOn w:val="Policepardfaut"/>
    <w:link w:val="En-tte"/>
    <w:uiPriority w:val="99"/>
    <w:rsid w:val="009601E4"/>
  </w:style>
  <w:style w:type="paragraph" w:styleId="Pieddepage">
    <w:name w:val="footer"/>
    <w:basedOn w:val="Normal"/>
    <w:link w:val="PieddepageCar"/>
    <w:uiPriority w:val="99"/>
    <w:unhideWhenUsed/>
    <w:rsid w:val="009601E4"/>
    <w:pPr>
      <w:tabs>
        <w:tab w:val="center" w:pos="4536"/>
        <w:tab w:val="right" w:pos="9072"/>
      </w:tabs>
    </w:pPr>
  </w:style>
  <w:style w:type="character" w:customStyle="1" w:styleId="PieddepageCar">
    <w:name w:val="Pied de page Car"/>
    <w:basedOn w:val="Policepardfaut"/>
    <w:link w:val="Pieddepage"/>
    <w:uiPriority w:val="99"/>
    <w:rsid w:val="0096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59852">
      <w:bodyDiv w:val="1"/>
      <w:marLeft w:val="0"/>
      <w:marRight w:val="0"/>
      <w:marTop w:val="0"/>
      <w:marBottom w:val="0"/>
      <w:divBdr>
        <w:top w:val="none" w:sz="0" w:space="0" w:color="auto"/>
        <w:left w:val="none" w:sz="0" w:space="0" w:color="auto"/>
        <w:bottom w:val="none" w:sz="0" w:space="0" w:color="auto"/>
        <w:right w:val="none" w:sz="0" w:space="0" w:color="auto"/>
      </w:divBdr>
      <w:divsChild>
        <w:div w:id="912545964">
          <w:marLeft w:val="0"/>
          <w:marRight w:val="0"/>
          <w:marTop w:val="0"/>
          <w:marBottom w:val="0"/>
          <w:divBdr>
            <w:top w:val="none" w:sz="0" w:space="0" w:color="auto"/>
            <w:left w:val="none" w:sz="0" w:space="0" w:color="auto"/>
            <w:bottom w:val="none" w:sz="0" w:space="0" w:color="auto"/>
            <w:right w:val="none" w:sz="0" w:space="0" w:color="auto"/>
          </w:divBdr>
          <w:divsChild>
            <w:div w:id="899749220">
              <w:marLeft w:val="-225"/>
              <w:marRight w:val="-225"/>
              <w:marTop w:val="0"/>
              <w:marBottom w:val="0"/>
              <w:divBdr>
                <w:top w:val="none" w:sz="0" w:space="0" w:color="auto"/>
                <w:left w:val="none" w:sz="0" w:space="0" w:color="auto"/>
                <w:bottom w:val="none" w:sz="0" w:space="0" w:color="auto"/>
                <w:right w:val="none" w:sz="0" w:space="0" w:color="auto"/>
              </w:divBdr>
              <w:divsChild>
                <w:div w:id="3576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6256">
          <w:marLeft w:val="0"/>
          <w:marRight w:val="0"/>
          <w:marTop w:val="0"/>
          <w:marBottom w:val="0"/>
          <w:divBdr>
            <w:top w:val="none" w:sz="0" w:space="0" w:color="auto"/>
            <w:left w:val="none" w:sz="0" w:space="0" w:color="auto"/>
            <w:bottom w:val="none" w:sz="0" w:space="0" w:color="auto"/>
            <w:right w:val="none" w:sz="0" w:space="0" w:color="auto"/>
          </w:divBdr>
          <w:divsChild>
            <w:div w:id="1618953140">
              <w:marLeft w:val="-225"/>
              <w:marRight w:val="-225"/>
              <w:marTop w:val="0"/>
              <w:marBottom w:val="0"/>
              <w:divBdr>
                <w:top w:val="none" w:sz="0" w:space="0" w:color="auto"/>
                <w:left w:val="none" w:sz="0" w:space="0" w:color="auto"/>
                <w:bottom w:val="none" w:sz="0" w:space="0" w:color="auto"/>
                <w:right w:val="none" w:sz="0" w:space="0" w:color="auto"/>
              </w:divBdr>
            </w:div>
            <w:div w:id="2035223348">
              <w:marLeft w:val="-225"/>
              <w:marRight w:val="-225"/>
              <w:marTop w:val="0"/>
              <w:marBottom w:val="0"/>
              <w:divBdr>
                <w:top w:val="none" w:sz="0" w:space="0" w:color="auto"/>
                <w:left w:val="none" w:sz="0" w:space="0" w:color="auto"/>
                <w:bottom w:val="none" w:sz="0" w:space="0" w:color="auto"/>
                <w:right w:val="none" w:sz="0" w:space="0" w:color="auto"/>
              </w:divBdr>
            </w:div>
          </w:divsChild>
        </w:div>
        <w:div w:id="1702246685">
          <w:marLeft w:val="0"/>
          <w:marRight w:val="0"/>
          <w:marTop w:val="0"/>
          <w:marBottom w:val="0"/>
          <w:divBdr>
            <w:top w:val="none" w:sz="0" w:space="0" w:color="auto"/>
            <w:left w:val="none" w:sz="0" w:space="0" w:color="auto"/>
            <w:bottom w:val="none" w:sz="0" w:space="0" w:color="auto"/>
            <w:right w:val="none" w:sz="0" w:space="0" w:color="auto"/>
          </w:divBdr>
          <w:divsChild>
            <w:div w:id="377777262">
              <w:marLeft w:val="-225"/>
              <w:marRight w:val="-225"/>
              <w:marTop w:val="0"/>
              <w:marBottom w:val="0"/>
              <w:divBdr>
                <w:top w:val="none" w:sz="0" w:space="0" w:color="auto"/>
                <w:left w:val="none" w:sz="0" w:space="0" w:color="auto"/>
                <w:bottom w:val="none" w:sz="0" w:space="0" w:color="auto"/>
                <w:right w:val="none" w:sz="0" w:space="0" w:color="auto"/>
              </w:divBdr>
              <w:divsChild>
                <w:div w:id="1590042854">
                  <w:marLeft w:val="0"/>
                  <w:marRight w:val="0"/>
                  <w:marTop w:val="0"/>
                  <w:marBottom w:val="0"/>
                  <w:divBdr>
                    <w:top w:val="none" w:sz="0" w:space="0" w:color="auto"/>
                    <w:left w:val="none" w:sz="0" w:space="0" w:color="auto"/>
                    <w:bottom w:val="none" w:sz="0" w:space="0" w:color="auto"/>
                    <w:right w:val="none" w:sz="0" w:space="0" w:color="auto"/>
                  </w:divBdr>
                  <w:divsChild>
                    <w:div w:id="1515530992">
                      <w:marLeft w:val="0"/>
                      <w:marRight w:val="0"/>
                      <w:marTop w:val="360"/>
                      <w:marBottom w:val="0"/>
                      <w:divBdr>
                        <w:top w:val="none" w:sz="0" w:space="0" w:color="auto"/>
                        <w:left w:val="none" w:sz="0" w:space="0" w:color="auto"/>
                        <w:bottom w:val="none" w:sz="0" w:space="0" w:color="auto"/>
                        <w:right w:val="none" w:sz="0" w:space="0" w:color="auto"/>
                      </w:divBdr>
                      <w:divsChild>
                        <w:div w:id="1558467355">
                          <w:marLeft w:val="0"/>
                          <w:marRight w:val="0"/>
                          <w:marTop w:val="0"/>
                          <w:marBottom w:val="0"/>
                          <w:divBdr>
                            <w:top w:val="none" w:sz="0" w:space="0" w:color="auto"/>
                            <w:left w:val="none" w:sz="0" w:space="0" w:color="auto"/>
                            <w:bottom w:val="none" w:sz="0" w:space="0" w:color="auto"/>
                            <w:right w:val="none" w:sz="0" w:space="0" w:color="auto"/>
                          </w:divBdr>
                          <w:divsChild>
                            <w:div w:id="1282687864">
                              <w:marLeft w:val="-225"/>
                              <w:marRight w:val="-225"/>
                              <w:marTop w:val="0"/>
                              <w:marBottom w:val="0"/>
                              <w:divBdr>
                                <w:top w:val="none" w:sz="0" w:space="0" w:color="auto"/>
                                <w:left w:val="none" w:sz="0" w:space="0" w:color="auto"/>
                                <w:bottom w:val="none" w:sz="0" w:space="0" w:color="auto"/>
                                <w:right w:val="none" w:sz="0" w:space="0" w:color="auto"/>
                              </w:divBdr>
                              <w:divsChild>
                                <w:div w:id="925653631">
                                  <w:marLeft w:val="0"/>
                                  <w:marRight w:val="0"/>
                                  <w:marTop w:val="0"/>
                                  <w:marBottom w:val="0"/>
                                  <w:divBdr>
                                    <w:top w:val="none" w:sz="0" w:space="0" w:color="auto"/>
                                    <w:left w:val="none" w:sz="0" w:space="0" w:color="auto"/>
                                    <w:bottom w:val="none" w:sz="0" w:space="0" w:color="auto"/>
                                    <w:right w:val="none" w:sz="0" w:space="0" w:color="auto"/>
                                  </w:divBdr>
                                </w:div>
                              </w:divsChild>
                            </w:div>
                            <w:div w:id="490877244">
                              <w:marLeft w:val="-225"/>
                              <w:marRight w:val="-225"/>
                              <w:marTop w:val="0"/>
                              <w:marBottom w:val="0"/>
                              <w:divBdr>
                                <w:top w:val="none" w:sz="0" w:space="0" w:color="auto"/>
                                <w:left w:val="none" w:sz="0" w:space="0" w:color="auto"/>
                                <w:bottom w:val="none" w:sz="0" w:space="0" w:color="auto"/>
                                <w:right w:val="none" w:sz="0" w:space="0" w:color="auto"/>
                              </w:divBdr>
                              <w:divsChild>
                                <w:div w:id="471872298">
                                  <w:marLeft w:val="0"/>
                                  <w:marRight w:val="0"/>
                                  <w:marTop w:val="0"/>
                                  <w:marBottom w:val="0"/>
                                  <w:divBdr>
                                    <w:top w:val="none" w:sz="0" w:space="0" w:color="auto"/>
                                    <w:left w:val="none" w:sz="0" w:space="0" w:color="auto"/>
                                    <w:bottom w:val="none" w:sz="0" w:space="0" w:color="auto"/>
                                    <w:right w:val="none" w:sz="0" w:space="0" w:color="auto"/>
                                  </w:divBdr>
                                  <w:divsChild>
                                    <w:div w:id="1072848273">
                                      <w:marLeft w:val="0"/>
                                      <w:marRight w:val="0"/>
                                      <w:marTop w:val="0"/>
                                      <w:marBottom w:val="0"/>
                                      <w:divBdr>
                                        <w:top w:val="none" w:sz="0" w:space="0" w:color="auto"/>
                                        <w:left w:val="none" w:sz="0" w:space="0" w:color="auto"/>
                                        <w:bottom w:val="none" w:sz="0" w:space="0" w:color="auto"/>
                                        <w:right w:val="none" w:sz="0" w:space="0" w:color="auto"/>
                                      </w:divBdr>
                                      <w:divsChild>
                                        <w:div w:id="1303536108">
                                          <w:marLeft w:val="0"/>
                                          <w:marRight w:val="0"/>
                                          <w:marTop w:val="0"/>
                                          <w:marBottom w:val="0"/>
                                          <w:divBdr>
                                            <w:top w:val="none" w:sz="0" w:space="0" w:color="auto"/>
                                            <w:left w:val="none" w:sz="0" w:space="0" w:color="auto"/>
                                            <w:bottom w:val="none" w:sz="0" w:space="0" w:color="auto"/>
                                            <w:right w:val="none" w:sz="0" w:space="0" w:color="auto"/>
                                          </w:divBdr>
                                          <w:divsChild>
                                            <w:div w:id="9953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09159">
                                  <w:marLeft w:val="0"/>
                                  <w:marRight w:val="0"/>
                                  <w:marTop w:val="0"/>
                                  <w:marBottom w:val="0"/>
                                  <w:divBdr>
                                    <w:top w:val="none" w:sz="0" w:space="0" w:color="auto"/>
                                    <w:left w:val="none" w:sz="0" w:space="0" w:color="auto"/>
                                    <w:bottom w:val="none" w:sz="0" w:space="0" w:color="auto"/>
                                    <w:right w:val="none" w:sz="0" w:space="0" w:color="auto"/>
                                  </w:divBdr>
                                  <w:divsChild>
                                    <w:div w:id="225996924">
                                      <w:marLeft w:val="0"/>
                                      <w:marRight w:val="0"/>
                                      <w:marTop w:val="0"/>
                                      <w:marBottom w:val="0"/>
                                      <w:divBdr>
                                        <w:top w:val="none" w:sz="0" w:space="0" w:color="auto"/>
                                        <w:left w:val="none" w:sz="0" w:space="0" w:color="auto"/>
                                        <w:bottom w:val="none" w:sz="0" w:space="0" w:color="auto"/>
                                        <w:right w:val="none" w:sz="0" w:space="0" w:color="auto"/>
                                      </w:divBdr>
                                      <w:divsChild>
                                        <w:div w:id="190267787">
                                          <w:marLeft w:val="0"/>
                                          <w:marRight w:val="0"/>
                                          <w:marTop w:val="0"/>
                                          <w:marBottom w:val="0"/>
                                          <w:divBdr>
                                            <w:top w:val="none" w:sz="0" w:space="0" w:color="auto"/>
                                            <w:left w:val="none" w:sz="0" w:space="0" w:color="auto"/>
                                            <w:bottom w:val="none" w:sz="0" w:space="0" w:color="auto"/>
                                            <w:right w:val="none" w:sz="0" w:space="0" w:color="auto"/>
                                          </w:divBdr>
                                          <w:divsChild>
                                            <w:div w:id="1138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940">
                                  <w:marLeft w:val="0"/>
                                  <w:marRight w:val="0"/>
                                  <w:marTop w:val="0"/>
                                  <w:marBottom w:val="0"/>
                                  <w:divBdr>
                                    <w:top w:val="none" w:sz="0" w:space="0" w:color="auto"/>
                                    <w:left w:val="none" w:sz="0" w:space="0" w:color="auto"/>
                                    <w:bottom w:val="none" w:sz="0" w:space="0" w:color="auto"/>
                                    <w:right w:val="none" w:sz="0" w:space="0" w:color="auto"/>
                                  </w:divBdr>
                                  <w:divsChild>
                                    <w:div w:id="1063597491">
                                      <w:marLeft w:val="0"/>
                                      <w:marRight w:val="0"/>
                                      <w:marTop w:val="0"/>
                                      <w:marBottom w:val="0"/>
                                      <w:divBdr>
                                        <w:top w:val="none" w:sz="0" w:space="0" w:color="auto"/>
                                        <w:left w:val="none" w:sz="0" w:space="0" w:color="auto"/>
                                        <w:bottom w:val="none" w:sz="0" w:space="0" w:color="auto"/>
                                        <w:right w:val="none" w:sz="0" w:space="0" w:color="auto"/>
                                      </w:divBdr>
                                      <w:divsChild>
                                        <w:div w:id="1270163994">
                                          <w:marLeft w:val="0"/>
                                          <w:marRight w:val="0"/>
                                          <w:marTop w:val="0"/>
                                          <w:marBottom w:val="0"/>
                                          <w:divBdr>
                                            <w:top w:val="none" w:sz="0" w:space="0" w:color="auto"/>
                                            <w:left w:val="none" w:sz="0" w:space="0" w:color="auto"/>
                                            <w:bottom w:val="none" w:sz="0" w:space="0" w:color="auto"/>
                                            <w:right w:val="none" w:sz="0" w:space="0" w:color="auto"/>
                                          </w:divBdr>
                                          <w:divsChild>
                                            <w:div w:id="6220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3434">
                                  <w:marLeft w:val="0"/>
                                  <w:marRight w:val="0"/>
                                  <w:marTop w:val="0"/>
                                  <w:marBottom w:val="0"/>
                                  <w:divBdr>
                                    <w:top w:val="none" w:sz="0" w:space="0" w:color="auto"/>
                                    <w:left w:val="none" w:sz="0" w:space="0" w:color="auto"/>
                                    <w:bottom w:val="none" w:sz="0" w:space="0" w:color="auto"/>
                                    <w:right w:val="none" w:sz="0" w:space="0" w:color="auto"/>
                                  </w:divBdr>
                                  <w:divsChild>
                                    <w:div w:id="1913928323">
                                      <w:marLeft w:val="0"/>
                                      <w:marRight w:val="0"/>
                                      <w:marTop w:val="0"/>
                                      <w:marBottom w:val="0"/>
                                      <w:divBdr>
                                        <w:top w:val="none" w:sz="0" w:space="0" w:color="auto"/>
                                        <w:left w:val="none" w:sz="0" w:space="0" w:color="auto"/>
                                        <w:bottom w:val="none" w:sz="0" w:space="0" w:color="auto"/>
                                        <w:right w:val="none" w:sz="0" w:space="0" w:color="auto"/>
                                      </w:divBdr>
                                      <w:divsChild>
                                        <w:div w:id="293876873">
                                          <w:marLeft w:val="0"/>
                                          <w:marRight w:val="0"/>
                                          <w:marTop w:val="0"/>
                                          <w:marBottom w:val="0"/>
                                          <w:divBdr>
                                            <w:top w:val="none" w:sz="0" w:space="0" w:color="auto"/>
                                            <w:left w:val="none" w:sz="0" w:space="0" w:color="auto"/>
                                            <w:bottom w:val="none" w:sz="0" w:space="0" w:color="auto"/>
                                            <w:right w:val="none" w:sz="0" w:space="0" w:color="auto"/>
                                          </w:divBdr>
                                          <w:divsChild>
                                            <w:div w:id="1779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eban-frederic.fr/flammes-jumelles-la-rencont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teban-frederic.fr/les-flammes-jumelles" TargetMode="External"/><Relationship Id="rId12" Type="http://schemas.openxmlformats.org/officeDocument/2006/relationships/hyperlink" Target="https://www.esteban-frederic.fr/la-separation-des-flammes-jume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teban-frederic.fr/peut-on-oublier-sa-flamme-jumel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teban-frederic.fr/peut-on-avoir-plusieurs-flammes-jumelles" TargetMode="External"/><Relationship Id="rId4" Type="http://schemas.openxmlformats.org/officeDocument/2006/relationships/webSettings" Target="webSettings.xml"/><Relationship Id="rId9" Type="http://schemas.openxmlformats.org/officeDocument/2006/relationships/hyperlink" Target="https://www.esteban-frederic.fr/comment-communiquer-avec-sa-flamme-jumel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930</Words>
  <Characters>5119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2022-08-23T12:14:00Z</dcterms:created>
  <dcterms:modified xsi:type="dcterms:W3CDTF">2022-08-23T15:11:00Z</dcterms:modified>
</cp:coreProperties>
</file>